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CE63EC">
        <w:rPr>
          <w:rFonts w:ascii="Times New Roman" w:eastAsia="Times New Roman" w:hAnsi="Times New Roman" w:cs="Times New Roman"/>
          <w:sz w:val="24"/>
          <w:szCs w:val="24"/>
        </w:rPr>
        <w:t>Wednesday, February 24</w:t>
      </w:r>
      <w:r w:rsidR="00237604">
        <w:rPr>
          <w:rFonts w:ascii="Times New Roman" w:eastAsia="Times New Roman" w:hAnsi="Times New Roman" w:cs="Times New Roman"/>
          <w:sz w:val="24"/>
          <w:szCs w:val="24"/>
        </w:rPr>
        <w:t>, 2016,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5AB5" w:rsidRDefault="003C5AB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2153" w:rsidRPr="00C75063" w:rsidRDefault="004867A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4867A5" w:rsidRPr="00C75063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C75063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95365A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C75063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 w:rsidRPr="00C75063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="0095365A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4867A5" w:rsidRPr="00C75063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>Keith Button, Esq.</w:t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2F4AF9" w:rsidRPr="00C75063" w:rsidRDefault="00C371E9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C75063">
        <w:rPr>
          <w:rFonts w:ascii="Times New Roman" w:eastAsia="Times New Roman" w:hAnsi="Times New Roman" w:cs="Times New Roman"/>
          <w:sz w:val="24"/>
          <w:szCs w:val="24"/>
        </w:rPr>
        <w:t>Christine Krzysiak</w:t>
      </w:r>
      <w:r w:rsidR="002F4AF9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2F4AF9" w:rsidRPr="00C75063">
        <w:rPr>
          <w:rFonts w:ascii="Times New Roman" w:eastAsia="Times New Roman" w:hAnsi="Times New Roman" w:cs="Times New Roman"/>
          <w:sz w:val="24"/>
          <w:szCs w:val="24"/>
        </w:rPr>
        <w:tab/>
        <w:t xml:space="preserve">County Treasurer </w:t>
      </w:r>
    </w:p>
    <w:p w:rsidR="004867A5" w:rsidRPr="00C75063" w:rsidRDefault="00B02153" w:rsidP="002F4AF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Gina C</w:t>
      </w:r>
      <w:r w:rsidR="00D73007" w:rsidRPr="00C75063">
        <w:rPr>
          <w:rFonts w:ascii="Times New Roman" w:eastAsia="Times New Roman" w:hAnsi="Times New Roman" w:cs="Times New Roman"/>
          <w:sz w:val="24"/>
          <w:szCs w:val="24"/>
        </w:rPr>
        <w:t>hatfield</w:t>
      </w:r>
      <w:r w:rsidR="005821C2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5821C2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>Chief Clerk</w:t>
      </w:r>
    </w:p>
    <w:p w:rsidR="00C75063" w:rsidRPr="00C75063" w:rsidRDefault="00C75063" w:rsidP="00AA49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Brigid Winsor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  <w:r w:rsidR="00B02153" w:rsidRPr="00C750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2153" w:rsidRPr="00C75063" w:rsidRDefault="00B02153" w:rsidP="00C7506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Brian C</w:t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>onnolly</w:t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4867A5" w:rsidRPr="00C75063"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B02153" w:rsidRPr="00C75063" w:rsidRDefault="00830A45" w:rsidP="00B02153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Arl</w:t>
      </w:r>
      <w:r w:rsidR="00B02153" w:rsidRPr="00C75063">
        <w:rPr>
          <w:rFonts w:ascii="Times New Roman" w:eastAsia="Times New Roman" w:hAnsi="Times New Roman" w:cs="Times New Roman"/>
          <w:sz w:val="24"/>
          <w:szCs w:val="24"/>
        </w:rPr>
        <w:t>ene Rodriguez</w:t>
      </w:r>
      <w:r w:rsidR="00B02153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B02153" w:rsidRPr="00C75063"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  <w:r w:rsidR="00B02153" w:rsidRPr="00C750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A45" w:rsidRPr="00C75063" w:rsidRDefault="00830A45" w:rsidP="00B02153">
      <w:pPr>
        <w:spacing w:after="0"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Zachary Pyle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APD of Community Development</w:t>
      </w:r>
    </w:p>
    <w:p w:rsidR="00830A45" w:rsidRPr="00C75063" w:rsidRDefault="00830A45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Tim Kelley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IT Director</w:t>
      </w:r>
    </w:p>
    <w:p w:rsidR="00C75063" w:rsidRPr="00C75063" w:rsidRDefault="00C75063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Heidi Shiderly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hAnsi="Times New Roman" w:cs="Times New Roman"/>
          <w:sz w:val="24"/>
          <w:szCs w:val="24"/>
        </w:rPr>
        <w:t>Acting Court Administrator</w:t>
      </w:r>
    </w:p>
    <w:p w:rsidR="00C75063" w:rsidRPr="00C75063" w:rsidRDefault="00C75063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Deb Curry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Register/Recorder</w:t>
      </w:r>
    </w:p>
    <w:p w:rsidR="00C75063" w:rsidRPr="00C75063" w:rsidRDefault="00C75063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Scott Schell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Coroner</w:t>
      </w:r>
    </w:p>
    <w:p w:rsidR="00C75063" w:rsidRPr="00C75063" w:rsidRDefault="00C75063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Ken Saulsbery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CCCF Deputy Warden</w:t>
      </w:r>
    </w:p>
    <w:p w:rsidR="00C75063" w:rsidRDefault="00C75063" w:rsidP="004B3DA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Scott Taylor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CCCF Maintenance Supervisor</w:t>
      </w:r>
    </w:p>
    <w:p w:rsidR="004B3DA9" w:rsidRPr="00C75063" w:rsidRDefault="00662DEC" w:rsidP="004B3DA9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Nicholson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3DA9">
        <w:rPr>
          <w:rFonts w:ascii="Times New Roman" w:eastAsia="Times New Roman" w:hAnsi="Times New Roman" w:cs="Times New Roman"/>
          <w:sz w:val="24"/>
          <w:szCs w:val="24"/>
        </w:rPr>
        <w:t>911 Director</w:t>
      </w:r>
    </w:p>
    <w:p w:rsidR="00C371E9" w:rsidRPr="00C75063" w:rsidRDefault="0066433D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Jeff Cory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EF23C1" w:rsidRPr="00C75063" w:rsidRDefault="00EF23C1" w:rsidP="00CF2A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B02153" w:rsidRPr="00C75063">
        <w:rPr>
          <w:rFonts w:ascii="Times New Roman" w:eastAsia="Times New Roman" w:hAnsi="Times New Roman" w:cs="Times New Roman"/>
          <w:sz w:val="24"/>
          <w:szCs w:val="24"/>
        </w:rPr>
        <w:t>Keith Gushard</w:t>
      </w:r>
      <w:r w:rsidR="00E13987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E13987"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="00E13987" w:rsidRPr="00C75063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>he Meadville Tribune</w:t>
      </w:r>
    </w:p>
    <w:p w:rsidR="00D327DD" w:rsidRPr="00C75063" w:rsidRDefault="0066433D" w:rsidP="00B02153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>Gary Richardson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Sam Byrd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 w:rsidRPr="00C750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433D" w:rsidRDefault="00B0215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433D">
        <w:rPr>
          <w:rFonts w:ascii="Times New Roman" w:eastAsia="Times New Roman" w:hAnsi="Times New Roman" w:cs="Times New Roman"/>
          <w:sz w:val="24"/>
          <w:szCs w:val="24"/>
        </w:rPr>
        <w:t>Denis Alexatos</w:t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  <w:r w:rsidR="006643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7B3" w:rsidRDefault="0066433D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7B3" w:rsidRDefault="009617B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>
        <w:rPr>
          <w:rFonts w:ascii="Times New Roman" w:eastAsia="Times New Roman" w:hAnsi="Times New Roman" w:cs="Times New Roman"/>
          <w:sz w:val="24"/>
          <w:szCs w:val="24"/>
        </w:rPr>
        <w:t xml:space="preserve">s from the meeting on </w:t>
      </w:r>
      <w:r w:rsidR="00AA49E5">
        <w:rPr>
          <w:rFonts w:ascii="Times New Roman" w:eastAsia="Times New Roman" w:hAnsi="Times New Roman" w:cs="Times New Roman"/>
          <w:sz w:val="24"/>
          <w:szCs w:val="24"/>
        </w:rPr>
        <w:t>February 10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, 2016.  Mr. Soff s</w:t>
      </w:r>
      <w:r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251B84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1E3A94">
        <w:rPr>
          <w:rFonts w:ascii="Times New Roman" w:eastAsia="Times New Roman" w:hAnsi="Times New Roman" w:cs="Times New Roman"/>
          <w:sz w:val="24"/>
          <w:szCs w:val="24"/>
        </w:rPr>
        <w:t xml:space="preserve">work session on February </w:t>
      </w:r>
      <w:r w:rsidR="00AA49E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E3A94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>.  Mr. Amato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Default="00B52EF3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of $3,007,355.18 </w:t>
      </w:r>
      <w:r w:rsidR="00F64C45">
        <w:rPr>
          <w:rFonts w:ascii="Times New Roman" w:eastAsia="Times New Roman" w:hAnsi="Times New Roman" w:cs="Times New Roman"/>
          <w:sz w:val="24"/>
          <w:szCs w:val="24"/>
        </w:rPr>
        <w:t xml:space="preserve">for the period ending </w:t>
      </w:r>
      <w:r w:rsidR="00AA49E5">
        <w:rPr>
          <w:rFonts w:ascii="Times New Roman" w:eastAsia="Times New Roman" w:hAnsi="Times New Roman" w:cs="Times New Roman"/>
          <w:sz w:val="24"/>
          <w:szCs w:val="24"/>
        </w:rPr>
        <w:t>February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2016.  Mr. Amato </w:t>
      </w:r>
      <w:r w:rsidR="00261249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9A2C02" w:rsidRDefault="009A2C02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7B27EA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here was one executive session on February 10, 2016 regarding real estate.</w:t>
      </w: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B3" w:rsidRDefault="009617B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7B27EA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7EA" w:rsidRDefault="007B27EA" w:rsidP="007B2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Ale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xatos stated his concerns regarding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>public comment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policy and judicial center project.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058A" w:rsidRDefault="0024058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stated his concerns regarding the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EADS Retainer, public comment policy,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fine print donation,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and judicial center project.</w:t>
      </w:r>
    </w:p>
    <w:p w:rsidR="007B27EA" w:rsidRDefault="007B27EA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17B3" w:rsidRDefault="009617B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38BC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0C3AAE" w:rsidRDefault="000C3AAE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B84" w:rsidRDefault="008138BC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C33870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the renewal of contract</w:t>
      </w:r>
      <w:r w:rsidR="00D36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with Erie County Pathology Services</w:t>
      </w:r>
      <w:r w:rsidR="00623770">
        <w:rPr>
          <w:rFonts w:ascii="Times New Roman" w:eastAsia="Times New Roman" w:hAnsi="Times New Roman" w:cs="Times New Roman"/>
          <w:sz w:val="24"/>
          <w:szCs w:val="24"/>
        </w:rPr>
        <w:t xml:space="preserve"> for the Coroner’s office,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in the amount of $7,000.00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51B84" w:rsidRDefault="00251B84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0C3AAE" w:rsidP="00C6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</w:t>
      </w:r>
      <w:r w:rsidR="005D401B" w:rsidRPr="005D4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87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 travel request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>Scott Schell and Rocco Tedesco</w:t>
      </w:r>
      <w:r w:rsidR="005439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>to attend Mandatory Forensic Death Investigation Training in Johnstown, PA</w:t>
      </w:r>
      <w:r w:rsidR="005439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from March 31, 2016 to April 1, 2016, in the amount of $178.00 for hotel and $80.00 for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13C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51B84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713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0C3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to approve the extended service agreement with INTERTECH ESA, in the amount of $44,707.00 for three years, to insure every security </w:t>
      </w:r>
      <w:r w:rsidR="00623770">
        <w:rPr>
          <w:rFonts w:ascii="Times New Roman" w:eastAsia="Times New Roman" w:hAnsi="Times New Roman" w:cs="Times New Roman"/>
          <w:sz w:val="24"/>
          <w:szCs w:val="24"/>
        </w:rPr>
        <w:t xml:space="preserve">camera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623770">
        <w:rPr>
          <w:rFonts w:ascii="Times New Roman" w:eastAsia="Times New Roman" w:hAnsi="Times New Roman" w:cs="Times New Roman"/>
          <w:sz w:val="24"/>
          <w:szCs w:val="24"/>
        </w:rPr>
        <w:t xml:space="preserve">correctional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 Year one in the amount of $13,507.00, year two in the amount of $14,857.00, and year three in the amount of $16,343.00.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5A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914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0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P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approve the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twenty year old dishwasher replacement request</w:t>
      </w:r>
      <w:r w:rsidR="006237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="00623770">
        <w:rPr>
          <w:rFonts w:ascii="Times New Roman" w:eastAsia="Times New Roman" w:hAnsi="Times New Roman" w:cs="Times New Roman"/>
          <w:sz w:val="24"/>
          <w:szCs w:val="24"/>
        </w:rPr>
        <w:t xml:space="preserve">correctional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="00623770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in the amount of $27,425.76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  The facility has completed other maintenance requirements for this item prior to the request.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 Mr. Soff </w:t>
      </w:r>
      <w:r w:rsidR="00042BFB">
        <w:rPr>
          <w:rFonts w:ascii="Times New Roman" w:eastAsia="Times New Roman" w:hAnsi="Times New Roman" w:cs="Times New Roman"/>
          <w:sz w:val="24"/>
          <w:szCs w:val="24"/>
        </w:rPr>
        <w:t>seconded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motion carried.</w:t>
      </w:r>
    </w:p>
    <w:p w:rsidR="002E6415" w:rsidRPr="005D401B" w:rsidRDefault="002E6415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075B2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second amendment to Master Agreement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>SECURUS Technologies, inmate telephone system, by adding video visitation to the facility, no cost to the county</w:t>
      </w:r>
      <w:r w:rsidR="002E64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8DF">
        <w:rPr>
          <w:rFonts w:ascii="Times New Roman" w:eastAsia="Times New Roman" w:hAnsi="Times New Roman" w:cs="Times New Roman"/>
          <w:sz w:val="24"/>
          <w:szCs w:val="24"/>
        </w:rPr>
        <w:t xml:space="preserve">  Cost of video visit is $5.00 per twenty minutes and paid by caller.  </w:t>
      </w:r>
      <w:r w:rsidR="0074325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C645F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C645F8" w:rsidRP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C645F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 xml:space="preserve">approve the extended food service agreement with TRINITY Services Group, Inc. from January 31, 2016 to December 31, 2016.  Cost increased from </w:t>
      </w:r>
      <w:r w:rsidR="004B3DA9">
        <w:rPr>
          <w:rFonts w:ascii="Times New Roman" w:eastAsia="Times New Roman" w:hAnsi="Times New Roman" w:cs="Times New Roman"/>
          <w:sz w:val="24"/>
          <w:szCs w:val="24"/>
        </w:rPr>
        <w:t>$1.64 to $1.70 per meal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3DA9">
        <w:rPr>
          <w:rFonts w:ascii="Times New Roman" w:eastAsia="Times New Roman" w:hAnsi="Times New Roman" w:cs="Times New Roman"/>
          <w:sz w:val="24"/>
          <w:szCs w:val="24"/>
        </w:rPr>
        <w:t xml:space="preserve"> for more than 200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 xml:space="preserve"> inmates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and the motion carried. </w:t>
      </w:r>
    </w:p>
    <w:p w:rsidR="00893AA6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075B2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 xml:space="preserve"> approve the refund of purchase sold at 2014 Tax Upset Sale in the amount of $94.40, from the ge</w:t>
      </w:r>
      <w:r w:rsidR="002F1C89">
        <w:rPr>
          <w:rFonts w:ascii="Times New Roman" w:eastAsia="Times New Roman" w:hAnsi="Times New Roman" w:cs="Times New Roman"/>
          <w:sz w:val="24"/>
          <w:szCs w:val="24"/>
        </w:rPr>
        <w:t>neral fund, to Toby K. Jurecko.  M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>r. Amato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EB0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1F1EB0"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 xml:space="preserve"> ratify the county portion of Bulk Postage to mail the 2016 Real Estate T</w:t>
      </w:r>
      <w:r w:rsidR="00C135AD">
        <w:rPr>
          <w:rFonts w:ascii="Times New Roman" w:eastAsia="Times New Roman" w:hAnsi="Times New Roman" w:cs="Times New Roman"/>
          <w:sz w:val="24"/>
          <w:szCs w:val="24"/>
        </w:rPr>
        <w:t>axes for the City of Titusville i</w:t>
      </w:r>
      <w:r w:rsidR="006C0444">
        <w:rPr>
          <w:rFonts w:ascii="Times New Roman" w:eastAsia="Times New Roman" w:hAnsi="Times New Roman" w:cs="Times New Roman"/>
          <w:sz w:val="24"/>
          <w:szCs w:val="24"/>
        </w:rPr>
        <w:t>n the amount of $1,028.80, to Government Software Services.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F1EB0" w:rsidRPr="000B2456" w:rsidRDefault="001F1EB0" w:rsidP="005D40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1EB0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="00C81419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EA0A03">
        <w:rPr>
          <w:rFonts w:ascii="Times New Roman" w:eastAsia="Times New Roman" w:hAnsi="Times New Roman" w:cs="Times New Roman"/>
          <w:sz w:val="24"/>
          <w:szCs w:val="24"/>
        </w:rPr>
        <w:t xml:space="preserve"> approve the purchase request for two Dell computers.  The laptop amount is $1,325.35 and the desktop amount is $1,338.04, to be split between Tax Claim Bureau and Treasurer Budgets.  Total cost amount is $2,663.39</w:t>
      </w:r>
      <w:r w:rsidR="00840B4C">
        <w:rPr>
          <w:rFonts w:ascii="Times New Roman" w:eastAsia="Times New Roman" w:hAnsi="Times New Roman" w:cs="Times New Roman"/>
          <w:sz w:val="24"/>
          <w:szCs w:val="24"/>
        </w:rPr>
        <w:t>.  Mr.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72" w:rsidRDefault="00EA0A0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letter </w:t>
      </w:r>
      <w:r>
        <w:rPr>
          <w:rFonts w:ascii="Times New Roman" w:eastAsia="Times New Roman" w:hAnsi="Times New Roman" w:cs="Times New Roman"/>
          <w:sz w:val="24"/>
          <w:szCs w:val="24"/>
        </w:rPr>
        <w:t>of contract termination, to ACS Xerox in the register and recorder’s office.  Intend to transfer to Landex for better services.  Mr. Amato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5D401B" w:rsidRDefault="005D401B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01B" w:rsidRDefault="00893AA6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B04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A0A03">
        <w:rPr>
          <w:rFonts w:ascii="Times New Roman" w:eastAsia="Times New Roman" w:hAnsi="Times New Roman" w:cs="Times New Roman"/>
          <w:sz w:val="24"/>
          <w:szCs w:val="24"/>
        </w:rPr>
        <w:t xml:space="preserve"> agreement letter for Register and Recorder’s</w:t>
      </w:r>
      <w:r w:rsidR="005439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A03">
        <w:rPr>
          <w:rFonts w:ascii="Times New Roman" w:eastAsia="Times New Roman" w:hAnsi="Times New Roman" w:cs="Times New Roman"/>
          <w:sz w:val="24"/>
          <w:szCs w:val="24"/>
        </w:rPr>
        <w:t xml:space="preserve"> for Crawford County Historical Society storage of Deed books and Estate papers, which will still be accessible by the county at no cost</w:t>
      </w:r>
      <w:r>
        <w:rPr>
          <w:rFonts w:ascii="Times New Roman" w:eastAsia="Times New Roman" w:hAnsi="Times New Roman" w:cs="Times New Roman"/>
          <w:sz w:val="24"/>
          <w:szCs w:val="24"/>
        </w:rPr>
        <w:t>.  Mr. Soff seconded and the motion carried.</w:t>
      </w:r>
    </w:p>
    <w:p w:rsidR="00CA6972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CA6972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93AA6">
        <w:rPr>
          <w:rFonts w:ascii="Times New Roman" w:eastAsia="Times New Roman" w:hAnsi="Times New Roman" w:cs="Times New Roman"/>
          <w:sz w:val="24"/>
          <w:szCs w:val="24"/>
        </w:rPr>
        <w:t xml:space="preserve">r. Soff 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 w:rsidR="00EA0A03">
        <w:rPr>
          <w:rFonts w:ascii="Times New Roman" w:eastAsia="Times New Roman" w:hAnsi="Times New Roman" w:cs="Times New Roman"/>
          <w:sz w:val="24"/>
          <w:szCs w:val="24"/>
        </w:rPr>
        <w:t xml:space="preserve"> approve the update on Microsoft Enterprise Agreement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 xml:space="preserve"> and 3 year True-up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763138" w:rsidRDefault="0076313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38" w:rsidRDefault="0076313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A37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made a motion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 and ratify invoices to CHAPS Shelter + Care Grant from July 2015 to December 2015.  Mr. Amato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662DEC" w:rsidRDefault="00662DEC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C50A2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>de a motion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 xml:space="preserve"> to approve Act 13 Contract Agreements.  Mr. Amato</w:t>
      </w:r>
      <w:r w:rsidR="007B27EA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7B27EA" w:rsidRDefault="007B27EA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CF3" w:rsidRDefault="00C50A2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 xml:space="preserve"> approve Act 13 Extension Letters for 2013 Grant period extension to August 1, 2016, with a three month update of each project</w:t>
      </w:r>
      <w:r>
        <w:rPr>
          <w:rFonts w:ascii="Times New Roman" w:eastAsia="Times New Roman" w:hAnsi="Times New Roman" w:cs="Times New Roman"/>
          <w:sz w:val="24"/>
          <w:szCs w:val="24"/>
        </w:rPr>
        <w:t>.  Mr. Soff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E3A94" w:rsidRDefault="001E3A94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CB6862"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 xml:space="preserve"> approve </w:t>
      </w:r>
      <w:r w:rsidR="00662D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>2013 and 2014 At Risk Bridge Contracts with Spartansburg in the amount of $180,000.00, Wallace Avenue in the amount of $55,000.00, Rock Creek in the amount of $105,325.00, and Garden Street in the amount of $23,000.00</w:t>
      </w:r>
      <w:r w:rsidR="00C50A2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0A3CF3" w:rsidRDefault="000A3CF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5B5" w:rsidRDefault="00C50A23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EA65B5">
        <w:rPr>
          <w:rFonts w:ascii="Times New Roman" w:eastAsia="Times New Roman" w:hAnsi="Times New Roman" w:cs="Times New Roman"/>
          <w:sz w:val="24"/>
          <w:szCs w:val="24"/>
        </w:rPr>
        <w:t>made a motion to approve the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 xml:space="preserve"> 2015 Emergency Shelter Grant for CHAPS</w:t>
      </w:r>
      <w:r w:rsidR="00B41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3138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r w:rsidR="00853CC0">
        <w:rPr>
          <w:rFonts w:ascii="Times New Roman" w:eastAsia="Times New Roman" w:hAnsi="Times New Roman" w:cs="Times New Roman"/>
          <w:sz w:val="24"/>
          <w:szCs w:val="24"/>
        </w:rPr>
        <w:t>recipient Agreement</w:t>
      </w:r>
      <w:r w:rsidR="00B41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3CC0">
        <w:rPr>
          <w:rFonts w:ascii="Times New Roman" w:eastAsia="Times New Roman" w:hAnsi="Times New Roman" w:cs="Times New Roman"/>
          <w:sz w:val="24"/>
          <w:szCs w:val="24"/>
        </w:rPr>
        <w:t xml:space="preserve"> in the amount of $80,450.00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Mr. Amato </w:t>
      </w:r>
      <w:r w:rsidR="000A3CF3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D67CA7" w:rsidRDefault="00D67CA7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F98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funding request for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Crawford County Agricultural Land Preservation in the amount of $10,000.00, and Crawford County Solid Waste Authority in the amount of $100,000.00</w:t>
      </w:r>
      <w:r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AD2F98" w:rsidRDefault="00AD2F98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71D" w:rsidRDefault="0034571D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2013 Act 13 payment allocation for Act 537 Plan for Venango Borough in the amount of $2,764.50.  Mr. Soff seconded and the motion carried.</w:t>
      </w:r>
    </w:p>
    <w:p w:rsidR="0034571D" w:rsidRDefault="0034571D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71D" w:rsidRDefault="0034571D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made a motion to approve the renewal of VIMD Software Annual Maintenance Agreement for Veterans Services in the amount of $700.00.  Mr. Soff seconded and the motion carried.</w:t>
      </w:r>
    </w:p>
    <w:p w:rsidR="0034571D" w:rsidRDefault="0034571D" w:rsidP="00EA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62" w:rsidRDefault="00AD2F98" w:rsidP="005D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D67CA7">
        <w:rPr>
          <w:rFonts w:ascii="Times New Roman" w:eastAsia="Times New Roman" w:hAnsi="Times New Roman" w:cs="Times New Roman"/>
          <w:sz w:val="24"/>
          <w:szCs w:val="24"/>
        </w:rPr>
        <w:t xml:space="preserve"> made a motion </w:t>
      </w:r>
      <w:r>
        <w:rPr>
          <w:rFonts w:ascii="Times New Roman" w:eastAsia="Times New Roman" w:hAnsi="Times New Roman" w:cs="Times New Roman"/>
          <w:sz w:val="24"/>
          <w:szCs w:val="24"/>
        </w:rPr>
        <w:t>to approve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the WMF invoices for the Judicial Center Project in the amount of $317,579.93, New Staff Parking Lot Project in the amount of $4,199.39, Talon Site Demolition Project in the amount of $261.25, Public Safety Building-OES Project in the amount of $38,373.90, and Courthouse Renovations Project in the amount of $6,461.50.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7D34A4" w:rsidRDefault="007D34A4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936" w:rsidRDefault="00AD2F98" w:rsidP="00C6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>to ratify the payment of the Crown Benefits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bill for week ending January 29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2016 in the amount of $186,427.93</w:t>
      </w:r>
      <w:r w:rsidR="007D34A4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4A4" w:rsidRDefault="007D34A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774" w:rsidRDefault="00564DA1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283774">
        <w:rPr>
          <w:rFonts w:ascii="Times New Roman" w:eastAsia="Times New Roman" w:hAnsi="Times New Roman" w:cs="Times New Roman"/>
          <w:sz w:val="24"/>
          <w:szCs w:val="24"/>
        </w:rPr>
        <w:t xml:space="preserve">made a motion </w:t>
      </w:r>
      <w:r w:rsidR="005439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ratify the payment of the Crown Benefits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bill for week ending February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>2016 in the amount of $111,527.75</w:t>
      </w:r>
      <w:r>
        <w:rPr>
          <w:rFonts w:ascii="Times New Roman" w:eastAsia="Times New Roman" w:hAnsi="Times New Roman" w:cs="Times New Roman"/>
          <w:sz w:val="24"/>
          <w:szCs w:val="24"/>
        </w:rPr>
        <w:t>.  Mr. Amato</w:t>
      </w:r>
      <w:r w:rsidR="007D34A4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59E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</w:t>
      </w:r>
      <w:r w:rsidR="00564DA1">
        <w:rPr>
          <w:rFonts w:ascii="Times New Roman" w:eastAsia="Times New Roman" w:hAnsi="Times New Roman" w:cs="Times New Roman"/>
          <w:sz w:val="24"/>
          <w:szCs w:val="24"/>
        </w:rPr>
        <w:t xml:space="preserve"> ratify the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Social Security reimbursement to CYS</w:t>
      </w:r>
      <w:r w:rsidR="00B41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for the period October 1, 2015 to December 31, 2015</w:t>
      </w:r>
      <w:r w:rsidR="00B41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in the amount of $12,649.85</w:t>
      </w:r>
      <w:r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856E84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>approve the EADS Retainer Fee from October 2015 through Dec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>ember 2015, per agreement dated December 21, 1984, in the amount of $3,000.00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 EADS agreed to update this agreement for the future.</w:t>
      </w:r>
      <w:r w:rsidR="0034571D">
        <w:rPr>
          <w:rFonts w:ascii="Times New Roman" w:eastAsia="Times New Roman" w:hAnsi="Times New Roman" w:cs="Times New Roman"/>
          <w:sz w:val="24"/>
          <w:szCs w:val="24"/>
        </w:rPr>
        <w:t xml:space="preserve">  Mr. Amato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787">
        <w:rPr>
          <w:rFonts w:ascii="Times New Roman" w:eastAsia="Times New Roman" w:hAnsi="Times New Roman" w:cs="Times New Roman"/>
          <w:sz w:val="24"/>
          <w:szCs w:val="24"/>
        </w:rPr>
        <w:t>seconded and the motion carried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E84" w:rsidRDefault="000D7993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>the renewal of subscription to the Titusville Herald in the amount of $170.00 for fifty-two weeks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4F6B49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FB6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</w:t>
      </w:r>
      <w:r w:rsidR="00856E84">
        <w:rPr>
          <w:rFonts w:ascii="Times New Roman" w:eastAsia="Times New Roman" w:hAnsi="Times New Roman" w:cs="Times New Roman"/>
          <w:sz w:val="24"/>
          <w:szCs w:val="24"/>
        </w:rPr>
        <w:t>made a motion to approve</w:t>
      </w:r>
      <w:r w:rsidR="000D799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payment to Empire GEO Services, INC. invoice for Geotechnical Report</w:t>
      </w:r>
      <w:r w:rsidR="00D912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relating to the Public Safety Building on Pine Street</w:t>
      </w:r>
      <w:r w:rsidR="00D912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3FB1">
        <w:rPr>
          <w:rFonts w:ascii="Times New Roman" w:eastAsia="Times New Roman" w:hAnsi="Times New Roman" w:cs="Times New Roman"/>
          <w:sz w:val="24"/>
          <w:szCs w:val="24"/>
        </w:rPr>
        <w:t xml:space="preserve"> in the amount of $5,006.60.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seconded and the motion carried.</w:t>
      </w:r>
    </w:p>
    <w:p w:rsidR="00320FB6" w:rsidRDefault="00320FB6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73498A">
        <w:rPr>
          <w:rFonts w:ascii="Times New Roman" w:eastAsia="Times New Roman" w:hAnsi="Times New Roman" w:cs="Times New Roman"/>
          <w:sz w:val="24"/>
          <w:szCs w:val="24"/>
        </w:rPr>
        <w:t>rove the</w:t>
      </w:r>
      <w:r w:rsidR="00D9123F">
        <w:rPr>
          <w:rFonts w:ascii="Times New Roman" w:eastAsia="Times New Roman" w:hAnsi="Times New Roman" w:cs="Times New Roman"/>
          <w:sz w:val="24"/>
          <w:szCs w:val="24"/>
        </w:rPr>
        <w:t xml:space="preserve"> flower fund check book to allow signatures from the three commissioners and Chief Clerk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.  Mr. Amato seconded and the motion carried.</w:t>
      </w:r>
      <w:r w:rsidR="003D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B49" w:rsidRDefault="004F6B49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440" w:rsidRDefault="003F201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042440">
        <w:rPr>
          <w:rFonts w:ascii="Times New Roman" w:eastAsia="Times New Roman" w:hAnsi="Times New Roman" w:cs="Times New Roman"/>
          <w:sz w:val="24"/>
          <w:szCs w:val="24"/>
        </w:rPr>
        <w:t xml:space="preserve"> made a motion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</w:t>
      </w:r>
      <w:r w:rsidR="002C436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D9123F">
        <w:rPr>
          <w:rFonts w:ascii="Times New Roman" w:eastAsia="Times New Roman" w:hAnsi="Times New Roman" w:cs="Times New Roman"/>
          <w:sz w:val="24"/>
          <w:szCs w:val="24"/>
        </w:rPr>
        <w:t xml:space="preserve"> amended public comment policy by allowing the beginning three minutes with agenda items only and the last three minutes for best interest and reasonable items for discussion.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</w:t>
      </w:r>
      <w:r w:rsidR="00042440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042440" w:rsidRDefault="00042440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F2015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made a motion to approve the New Hires/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Transfers detailed in the attached list fr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 xml:space="preserve">om Human Resources/ </w:t>
      </w:r>
      <w:r w:rsidR="001E3A94">
        <w:rPr>
          <w:rFonts w:ascii="Times New Roman" w:eastAsia="Times New Roman" w:hAnsi="Times New Roman" w:cs="Times New Roman"/>
          <w:sz w:val="24"/>
          <w:szCs w:val="24"/>
        </w:rPr>
        <w:t xml:space="preserve">Payroll.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3E591B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D50563" w:rsidRDefault="00D50563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563" w:rsidRDefault="002F1C89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March 25, 2016 the Courthouse will be closed due to Good Friday.</w:t>
      </w:r>
    </w:p>
    <w:p w:rsidR="000B1D52" w:rsidRDefault="000B1D52" w:rsidP="000B1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</w:t>
      </w:r>
      <w:r w:rsidR="00320FB6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rther items to address, Mr. </w:t>
      </w:r>
      <w:r w:rsidR="00D9123F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D9123F">
        <w:rPr>
          <w:rFonts w:ascii="Times New Roman" w:eastAsia="Times New Roman" w:hAnsi="Times New Roman" w:cs="Times New Roman"/>
          <w:sz w:val="24"/>
          <w:szCs w:val="24"/>
        </w:rPr>
        <w:t>. Mr. Amato</w:t>
      </w:r>
      <w:r w:rsidR="003F2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and the meeting was </w:t>
      </w:r>
      <w:r w:rsidR="00B840CB">
        <w:rPr>
          <w:rFonts w:ascii="Times New Roman" w:eastAsia="Times New Roman" w:hAnsi="Times New Roman" w:cs="Times New Roman"/>
          <w:sz w:val="24"/>
          <w:szCs w:val="24"/>
        </w:rPr>
        <w:t>adjourned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1B" w:rsidRDefault="003E591B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457" w:rsidRDefault="009F5457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Default="004867A5" w:rsidP="0048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95365A" w:rsidRDefault="004867A5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65A">
        <w:rPr>
          <w:rFonts w:ascii="Times New Roman" w:eastAsia="Times New Roman" w:hAnsi="Times New Roman" w:cs="Times New Roman"/>
          <w:sz w:val="24"/>
          <w:szCs w:val="24"/>
        </w:rPr>
        <w:t>John Amato</w:t>
      </w:r>
      <w:r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95365A" w:rsidSect="000D75AD">
      <w:headerReference w:type="default" r:id="rId9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A" w:rsidRDefault="00A37A6A">
      <w:pPr>
        <w:spacing w:after="0" w:line="240" w:lineRule="auto"/>
      </w:pPr>
      <w:r>
        <w:separator/>
      </w:r>
    </w:p>
  </w:endnote>
  <w:endnote w:type="continuationSeparator" w:id="0">
    <w:p w:rsidR="00A37A6A" w:rsidRDefault="00A3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A" w:rsidRDefault="00A37A6A">
      <w:pPr>
        <w:spacing w:after="0" w:line="240" w:lineRule="auto"/>
      </w:pPr>
      <w:r>
        <w:separator/>
      </w:r>
    </w:p>
  </w:footnote>
  <w:footnote w:type="continuationSeparator" w:id="0">
    <w:p w:rsidR="00A37A6A" w:rsidRDefault="00A3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6A" w:rsidRDefault="00A37A6A">
    <w:pPr>
      <w:pStyle w:val="Header"/>
    </w:pPr>
    <w:r>
      <w:t xml:space="preserve">Crawford County </w:t>
    </w:r>
    <w:r w:rsidR="0095365A">
      <w:t xml:space="preserve">Board of </w:t>
    </w:r>
    <w:r>
      <w:t>Commissioners Meeting</w:t>
    </w:r>
  </w:p>
  <w:p w:rsidR="0095365A" w:rsidRDefault="00B41787">
    <w:pPr>
      <w:pStyle w:val="Header"/>
    </w:pPr>
    <w:r>
      <w:t>February 24</w:t>
    </w:r>
    <w:r w:rsidR="0095365A">
      <w:t>, 2016</w:t>
    </w:r>
  </w:p>
  <w:p w:rsidR="00A37A6A" w:rsidRDefault="00A37A6A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23770" w:rsidRPr="00623770">
      <w:rPr>
        <w:b/>
        <w:bCs/>
        <w:noProof/>
      </w:rPr>
      <w:t>4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CD54FC9"/>
    <w:multiLevelType w:val="hybridMultilevel"/>
    <w:tmpl w:val="526A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6782"/>
    <w:rsid w:val="00025691"/>
    <w:rsid w:val="0003294F"/>
    <w:rsid w:val="00042440"/>
    <w:rsid w:val="00042BFB"/>
    <w:rsid w:val="000471E7"/>
    <w:rsid w:val="00054901"/>
    <w:rsid w:val="000759EE"/>
    <w:rsid w:val="00075B2C"/>
    <w:rsid w:val="00090DC0"/>
    <w:rsid w:val="000A3CF3"/>
    <w:rsid w:val="000B1D52"/>
    <w:rsid w:val="000B2456"/>
    <w:rsid w:val="000C3AAE"/>
    <w:rsid w:val="000D75AD"/>
    <w:rsid w:val="000D7993"/>
    <w:rsid w:val="001801DA"/>
    <w:rsid w:val="00183BA5"/>
    <w:rsid w:val="001C0864"/>
    <w:rsid w:val="001C6A3E"/>
    <w:rsid w:val="001D044F"/>
    <w:rsid w:val="001E3A94"/>
    <w:rsid w:val="001F1EB0"/>
    <w:rsid w:val="00237604"/>
    <w:rsid w:val="0024058A"/>
    <w:rsid w:val="00251B84"/>
    <w:rsid w:val="00261249"/>
    <w:rsid w:val="00283487"/>
    <w:rsid w:val="00283774"/>
    <w:rsid w:val="002C436C"/>
    <w:rsid w:val="002E58DF"/>
    <w:rsid w:val="002E6415"/>
    <w:rsid w:val="002F1C89"/>
    <w:rsid w:val="002F4AF9"/>
    <w:rsid w:val="00316D66"/>
    <w:rsid w:val="00320FB6"/>
    <w:rsid w:val="0034571D"/>
    <w:rsid w:val="00395DBC"/>
    <w:rsid w:val="003B0224"/>
    <w:rsid w:val="003C5AB5"/>
    <w:rsid w:val="003D3A26"/>
    <w:rsid w:val="003D75E4"/>
    <w:rsid w:val="003E591B"/>
    <w:rsid w:val="003F2015"/>
    <w:rsid w:val="004867A5"/>
    <w:rsid w:val="00495577"/>
    <w:rsid w:val="004B3675"/>
    <w:rsid w:val="004B3DA9"/>
    <w:rsid w:val="004F6764"/>
    <w:rsid w:val="004F6B49"/>
    <w:rsid w:val="00517178"/>
    <w:rsid w:val="00524D0A"/>
    <w:rsid w:val="0052531A"/>
    <w:rsid w:val="00530295"/>
    <w:rsid w:val="005439A6"/>
    <w:rsid w:val="00564DA1"/>
    <w:rsid w:val="005821C2"/>
    <w:rsid w:val="005D3D50"/>
    <w:rsid w:val="005D401B"/>
    <w:rsid w:val="006220BA"/>
    <w:rsid w:val="00623770"/>
    <w:rsid w:val="00662DEC"/>
    <w:rsid w:val="0066433D"/>
    <w:rsid w:val="006969DA"/>
    <w:rsid w:val="006C0444"/>
    <w:rsid w:val="006F1F33"/>
    <w:rsid w:val="0073498A"/>
    <w:rsid w:val="00743251"/>
    <w:rsid w:val="00763138"/>
    <w:rsid w:val="00772E2B"/>
    <w:rsid w:val="007B27EA"/>
    <w:rsid w:val="007D34A4"/>
    <w:rsid w:val="007D451C"/>
    <w:rsid w:val="007F3FB1"/>
    <w:rsid w:val="00802FA2"/>
    <w:rsid w:val="008138BC"/>
    <w:rsid w:val="008170D8"/>
    <w:rsid w:val="00830A45"/>
    <w:rsid w:val="00840B4C"/>
    <w:rsid w:val="00853CC0"/>
    <w:rsid w:val="00856E84"/>
    <w:rsid w:val="00893AA6"/>
    <w:rsid w:val="008B17D3"/>
    <w:rsid w:val="008C78EC"/>
    <w:rsid w:val="008E312D"/>
    <w:rsid w:val="008F3888"/>
    <w:rsid w:val="009024AE"/>
    <w:rsid w:val="00914226"/>
    <w:rsid w:val="0095365A"/>
    <w:rsid w:val="009617B3"/>
    <w:rsid w:val="00961936"/>
    <w:rsid w:val="00971B63"/>
    <w:rsid w:val="009A2C02"/>
    <w:rsid w:val="009A46FD"/>
    <w:rsid w:val="009D4C98"/>
    <w:rsid w:val="009F5457"/>
    <w:rsid w:val="00A37A6A"/>
    <w:rsid w:val="00A52F5F"/>
    <w:rsid w:val="00A53702"/>
    <w:rsid w:val="00A7159E"/>
    <w:rsid w:val="00A74CF4"/>
    <w:rsid w:val="00A827A7"/>
    <w:rsid w:val="00AA49E5"/>
    <w:rsid w:val="00AC2372"/>
    <w:rsid w:val="00AD2F98"/>
    <w:rsid w:val="00B02153"/>
    <w:rsid w:val="00B04401"/>
    <w:rsid w:val="00B04447"/>
    <w:rsid w:val="00B41787"/>
    <w:rsid w:val="00B44363"/>
    <w:rsid w:val="00B4454F"/>
    <w:rsid w:val="00B50583"/>
    <w:rsid w:val="00B52EF3"/>
    <w:rsid w:val="00B840CB"/>
    <w:rsid w:val="00BA2A1C"/>
    <w:rsid w:val="00BE76FB"/>
    <w:rsid w:val="00BF3444"/>
    <w:rsid w:val="00C135AD"/>
    <w:rsid w:val="00C33870"/>
    <w:rsid w:val="00C371E9"/>
    <w:rsid w:val="00C50A23"/>
    <w:rsid w:val="00C645F8"/>
    <w:rsid w:val="00C6713C"/>
    <w:rsid w:val="00C75063"/>
    <w:rsid w:val="00C81419"/>
    <w:rsid w:val="00CA6972"/>
    <w:rsid w:val="00CB6221"/>
    <w:rsid w:val="00CB6862"/>
    <w:rsid w:val="00CE63EC"/>
    <w:rsid w:val="00CF2AAC"/>
    <w:rsid w:val="00CF646E"/>
    <w:rsid w:val="00D327DD"/>
    <w:rsid w:val="00D3662E"/>
    <w:rsid w:val="00D50563"/>
    <w:rsid w:val="00D62D97"/>
    <w:rsid w:val="00D67CA7"/>
    <w:rsid w:val="00D73007"/>
    <w:rsid w:val="00D9123F"/>
    <w:rsid w:val="00DA13B2"/>
    <w:rsid w:val="00E13987"/>
    <w:rsid w:val="00E906FF"/>
    <w:rsid w:val="00EA0A03"/>
    <w:rsid w:val="00EA65B5"/>
    <w:rsid w:val="00EA6EAC"/>
    <w:rsid w:val="00EB64DA"/>
    <w:rsid w:val="00EF23C1"/>
    <w:rsid w:val="00F64C45"/>
    <w:rsid w:val="00F75541"/>
    <w:rsid w:val="00F76F4B"/>
    <w:rsid w:val="00F8296E"/>
    <w:rsid w:val="00F83F9C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85911CF1-0722-437D-8DC4-6E18EEA25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9755D-EB89-4364-B6F5-8BACA507F75E}"/>
</file>

<file path=customXml/itemProps3.xml><?xml version="1.0" encoding="utf-8"?>
<ds:datastoreItem xmlns:ds="http://schemas.openxmlformats.org/officeDocument/2006/customXml" ds:itemID="{11009604-408C-489A-A058-33CBBEDECDEF}"/>
</file>

<file path=customXml/itemProps4.xml><?xml version="1.0" encoding="utf-8"?>
<ds:datastoreItem xmlns:ds="http://schemas.openxmlformats.org/officeDocument/2006/customXml" ds:itemID="{687885AA-0829-4946-8980-34172601DD4D}"/>
</file>

<file path=customXml/itemProps5.xml><?xml version="1.0" encoding="utf-8"?>
<ds:datastoreItem xmlns:ds="http://schemas.openxmlformats.org/officeDocument/2006/customXml" ds:itemID="{E8555098-0DDD-475F-8AB7-5EC0B54F8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Commissioner's Per Diem</dc:creator>
  <cp:lastModifiedBy>Brigid Winsor</cp:lastModifiedBy>
  <cp:revision>14</cp:revision>
  <cp:lastPrinted>2016-02-29T19:51:00Z</cp:lastPrinted>
  <dcterms:created xsi:type="dcterms:W3CDTF">2016-02-22T20:35:00Z</dcterms:created>
  <dcterms:modified xsi:type="dcterms:W3CDTF">2016-02-29T19:53:00Z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